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Местное Духовное Собрание</w:t>
      </w:r>
    </w:p>
    <w:p>
      <w:r>
        <w:rPr>
          <w:color w:val="555555"/>
          <w:sz w:val="20"/>
        </w:rPr>
        <w:t xml:space="preserve">Exported from Holy-Writings.com on 2026-06-21 - 1 clipping</w:t>
      </w:r>
    </w:p>
    <w:p>
      <w:pPr>
        <w:ind w:left="360"/>
      </w:pPr>
      <w:r>
        <w:rPr>
          <w:i/>
        </w:rPr>
        <w:t xml:space="preserve">Местное Духовное Собрание</w:t>
      </w:r>
    </w:p>
    <w:p>
      <w:pPr>
        <w:ind w:left="360"/>
      </w:pPr>
      <w:r>
        <w:rPr>
          <w:i/>
        </w:rPr>
        <w:t xml:space="preserve">(Подборка от Всемирного Дома Справедливости, август 1970 г.)</w:t>
      </w:r>
    </w:p>
    <w:p>
      <w:pPr>
        <w:ind w:left="360"/>
      </w:pPr>
      <w:r>
        <w:rPr>
          <w:i/>
        </w:rPr>
        <w:t xml:space="preserve">Создание и статус</w:t>
      </w:r>
    </w:p>
    <w:p>
      <w:pPr>
        <w:ind w:left="360"/>
      </w:pPr>
      <w:r>
        <w:rPr>
          <w:i/>
        </w:rPr>
        <w:t xml:space="preserve">Обращаясь к народам, Древнейшая Красота указал, дабы в каждом городе мира был установлен дом во имя справедливости, где будут собираться чистые и стойкие души числом Величайшего Имени (9). На этой встрече должны они чувствовать себя так, словно входят в Присутствие Бога, ибо сей непреложный указ сошел с Пера Того, Кто суть Ветхий Днями. На сие Собрание устремлены взоры Бога.</w:t>
      </w:r>
    </w:p>
    <w:p>
      <w:pPr>
        <w:ind w:left="360"/>
      </w:pPr>
      <w:r>
        <w:rPr>
          <w:i/>
        </w:rPr>
        <w:t xml:space="preserve">- Бахаулла -</w:t>
      </w:r>
    </w:p>
    <w:p>
      <w:pPr>
        <w:ind w:left="360"/>
      </w:pPr>
      <w:r>
        <w:rPr>
          <w:i/>
        </w:rPr>
        <w:t xml:space="preserve">... исключительно важно, чтобы, в соответствии с ясным текстом Китаб-и-Агдас, Наисвященнейшей Книги, в каждом населенном пункте, будь то город или селение, где число взрослых (21 год и старше) объявленных верующих превышает девять, немедленно формировалось "Местное Собрание". Ему должны прямо и непосредственно передаваться все местные вопросы, касающиеся Дела Бога, для исчерпывающего обсуждения и вынесения решения. Важность, и даже абсолютная необходимость, этих местных Собраний становится явной, когда мы понимаем, что в грядущие дни они разовьются в местные Дома Справедливости...</w:t>
      </w:r>
    </w:p>
    <w:p>
      <w:pPr>
        <w:ind w:left="360"/>
      </w:pPr>
      <w:r>
        <w:rPr>
          <w:i/>
        </w:rPr>
        <w:t xml:space="preserve">(Шоги Эффенди, "Администрация Бахаи", стр. 37)</w:t>
      </w:r>
    </w:p>
    <w:p>
      <w:pPr>
        <w:ind w:left="360"/>
      </w:pPr>
      <w:r>
        <w:rPr>
          <w:i/>
        </w:rPr>
        <w:t xml:space="preserve">Когда число верующих равно в точности девяти, они формируют собой Местное Духовное Собрание путем совместной декларации.</w:t>
      </w:r>
    </w:p>
    <w:p>
      <w:pPr>
        <w:ind w:left="360"/>
      </w:pPr>
      <w:r>
        <w:rPr>
          <w:i/>
        </w:rPr>
        <w:t xml:space="preserve">Давайте вспомним Его ясные и часто повторявшиеся уверения, что всякое Собрание, избранное в этой редкостной атмосфере бескорыстия и отрешения, воистину назначено Богом, что его вердикты истинно вдохновлены, что все и каждый должны подчиниться его решению без колебаний и с радостью.</w:t>
      </w:r>
    </w:p>
    <w:p>
      <w:pPr>
        <w:ind w:left="360"/>
      </w:pPr>
      <w:r>
        <w:rPr>
          <w:i/>
        </w:rPr>
        <w:t xml:space="preserve">(Шоги Эффенди, "Администрация Бахаи", стр. 65)</w:t>
      </w:r>
    </w:p>
    <w:p>
      <w:pPr>
        <w:ind w:left="360"/>
      </w:pPr>
      <w:r>
        <w:rPr>
          <w:i/>
        </w:rPr>
        <w:t xml:space="preserve">Совместный Совет - Функции</w:t>
      </w:r>
    </w:p>
    <w:p>
      <w:pPr>
        <w:ind w:left="360"/>
      </w:pPr>
      <w:r>
        <w:rPr>
          <w:i/>
        </w:rPr>
        <w:t xml:space="preserve">Надлежит им совместно держать совет и радеть об интересах слуг Божиих ради Него, как радели бы они о собственных своих интересах, и избирать то, что прилично и достойно. Так повелел вам Господь ваш Бог. Берегитесь, как бы не отложить вам то, что очевидно явлено в Его Скрижали. Бойтесь Бога, о внимательные.</w:t>
      </w:r>
    </w:p>
    <w:p>
      <w:pPr>
        <w:ind w:left="360"/>
      </w:pPr>
      <w:r>
        <w:rPr>
          <w:i/>
        </w:rPr>
        <w:t xml:space="preserve">- Бахаулла (из Китаб-и-Агдас)</w:t>
      </w:r>
    </w:p>
    <w:p>
      <w:pPr>
        <w:ind w:left="360"/>
      </w:pPr>
      <w:r>
        <w:rPr>
          <w:i/>
        </w:rPr>
        <w:t xml:space="preserve">Первое условие суть любовь и гармония между членами сего собрания. Они должны быть полностью свободны от недружелюбия и должны являть собою единство Бога, ибо они - волны одного моря, капли одной реки, звезды одних небес, лучи одного солнца, деревья и цветы одного сада. Если гармония мыслей и абсолютное единство будут отсутствовать, такое собрание будет рассеяно и превращено в ничто. Второе условие - должны они, когда сходятся вместе, обращать лица свои к Царству в Вышних и просить о поддержке из Пределов Славы. Затем пусть приступают они, с величайшей преданностью, вежливостью, достоинством, заботой и умеренностью к выражению своих мнений. Должны они во всяком предмете отыскивать правду и не упорствовать в собственном мнении, ибо упрямство и настаивание на собственном мнении в конце концов приведет к разногласиям и ссоре, а истина останется сокрытой. Достопочтенные члены должны с полной свободой высказывать свои собственные мысли и ни в коем случае недопустимо, чтобы один из них принижал мысли другого, наоборот, он должен с чувством меры изложить истину, а если мнения разойдутся, решение принимается большинством голосов и все должны подчиниться и покориться такому большинству. И здесь также непозволительно, чтобы кто-либо из почтенных членов возражал против какого бы то ни было ранее принятого решения либо высказывал осуждение, будь то на самой встрече или за ее пределами, пусть даже это решение и неверно, ибо такая критика не даст решению воплотиться в жизнь. Итак, что бы ни было организовано в гармонии, с любовью и чистыми намерениями - результат сего свет, если же преобладает хотя бы малейший след отчуждения - результатом станет тьма и снова тьма... Если относиться к собранию таким образом - оно будет от Бога, если же иначе - это приведет к охлаждению и враждебности, исходящим от Сатаны.</w:t>
      </w:r>
    </w:p>
    <w:p>
      <w:pPr>
        <w:ind w:left="360"/>
      </w:pPr>
      <w:r>
        <w:rPr>
          <w:i/>
        </w:rPr>
        <w:t xml:space="preserve">- Абдул-Баха, цит. в "Администрации Бахаи", стр. 22-23.</w:t>
      </w:r>
    </w:p>
    <w:p>
      <w:pPr>
        <w:ind w:left="360"/>
      </w:pPr>
      <w:r>
        <w:rPr>
          <w:i/>
        </w:rPr>
        <w:t xml:space="preserve">Размышление над некоторыми словами Бахауллы и Абдул-Баха, посвященными обязанностям и функциям Духовных Собраний в каждой местности (которые позже станут называться местными Домами Справедливости), ярко раскрывает святость их природы, широкий спектр их деятельности и серьезную ответственность, на них возложенную...</w:t>
      </w:r>
    </w:p>
    <w:p>
      <w:pPr>
        <w:ind w:left="360"/>
      </w:pPr>
      <w:r>
        <w:rPr>
          <w:i/>
        </w:rPr>
        <w:t xml:space="preserve">Предмет Обучения, его направление, способы и средства, его масштаб, закрепление успехов, сколь бы ни были они существенны для интересов Дела, ни в коем случае не составляют единственного вопроса, которому уделяется полное внимание этих Собраний. Тщательное изучение Скрижалей Бахауллы и Абдул-Баха показывает, что на избранных представителей друзей в каждой местности возложены также и другие, не менее жизненно важные для интересов Дела, обязанности.</w:t>
      </w:r>
    </w:p>
    <w:p>
      <w:pPr>
        <w:ind w:left="360"/>
      </w:pPr>
      <w:r>
        <w:rPr>
          <w:i/>
        </w:rPr>
        <w:t xml:space="preserve">Им надлежит быть бдительными и осторожными, внимательными и тактичными и всегда защищать Храм Дела от стрел зачинщиков смуты и натиска врага.</w:t>
      </w:r>
    </w:p>
    <w:p>
      <w:pPr>
        <w:ind w:left="360"/>
      </w:pPr>
      <w:r>
        <w:rPr>
          <w:i/>
        </w:rPr>
        <w:t xml:space="preserve">Им надлежит стараться укреплять дружбу и согласие среди друзей, стирать в каждом сердце любой след недоверия, холодности и отчуждения, вызывая в нем, напротив, желание активно и решительно сотрудничать в служении Делу.</w:t>
      </w:r>
    </w:p>
    <w:p>
      <w:pPr>
        <w:ind w:left="360"/>
      </w:pPr>
      <w:r>
        <w:rPr>
          <w:i/>
        </w:rPr>
        <w:t xml:space="preserve">Они должны делать все от них зависящее, чтобы постоянно протягивать руку помощи бедным, больным, инвалидам, сиротам, вдовам, вне зависимости от их цвета кожи, общественного положения или вероисповедания.</w:t>
      </w:r>
    </w:p>
    <w:p>
      <w:pPr>
        <w:ind w:left="360"/>
      </w:pPr>
      <w:r>
        <w:rPr>
          <w:i/>
        </w:rPr>
        <w:t xml:space="preserve">Им следует всеми силами, которые только есть в их распоряжении, содействовать  как материальному, так и духовному просвещению молодежи, развивать средства воспитания детей, создавать, где только возможно, просветительные учреждения Бахаи, организовывать и контролировать их работу и обеспечивать наилучшие условия для их прогресса и развития...</w:t>
      </w:r>
    </w:p>
    <w:p>
      <w:pPr>
        <w:ind w:left="360"/>
      </w:pPr>
      <w:r>
        <w:rPr>
          <w:i/>
        </w:rPr>
        <w:t xml:space="preserve">Они должны взять на себя организацию регулярных встреч друзей, Праздников Девятнадцатого Дня и Святых Дней, а также специальных собраний, предназначенных для удовлетворения и развития социальных, интеллектуальных и духовных интересов их собратьев...</w:t>
      </w:r>
    </w:p>
    <w:p>
      <w:pPr>
        <w:ind w:left="360"/>
      </w:pPr>
      <w:r>
        <w:rPr>
          <w:i/>
        </w:rPr>
        <w:t xml:space="preserve">Вот самые выдающиеся обязанности членов каждого Местного Духовного Собрания.</w:t>
      </w:r>
    </w:p>
    <w:p>
      <w:pPr>
        <w:ind w:left="360"/>
      </w:pPr>
      <w:r>
        <w:rPr>
          <w:i/>
        </w:rPr>
        <w:t xml:space="preserve">(Шоги Эффенди, "Администрация Бахаи", стр. 20 и стр.37-39.)</w:t>
      </w:r>
    </w:p>
    <w:p>
      <w:pPr>
        <w:ind w:left="360"/>
      </w:pPr>
      <w:r>
        <w:rPr>
          <w:i/>
        </w:rPr>
        <w:t xml:space="preserve">Таким образом, друзья не должны чувствовать разочарование по причине различий во мнениях, возникающих среди членов Собрания, поскольку эти различия, как показывает опыт и как свидетельствуют слова Учителя, выполняют важную роль при вынесении всех решений Собрания. Но как только мнение большинства выяснено, все члены должны автоматически и без промедления подчиниться ему и честно его выполнить. Терпение и выдержка всегда, конечно же, должны характеризовать дискуссии и обсуждения избранных представителей местной общины и ни при каких обстоятельствах не следует предаваться бесплодным и излишне дотошным копаниям.</w:t>
      </w:r>
    </w:p>
    <w:p>
      <w:pPr>
        <w:ind w:left="360"/>
      </w:pPr>
      <w:r>
        <w:rPr>
          <w:i/>
        </w:rPr>
        <w:t xml:space="preserve">(Из письма от имени Шоги Эффенди одному из верующих, 18 апреля 1939 г.)</w:t>
      </w:r>
    </w:p>
    <w:p>
      <w:pPr>
        <w:ind w:left="360"/>
      </w:pPr>
      <w:r>
        <w:rPr>
          <w:i/>
        </w:rPr>
        <w:t xml:space="preserve">Взаимоотношения Собрание-верующие</w:t>
      </w:r>
    </w:p>
    <w:p>
      <w:pPr>
        <w:ind w:left="360"/>
      </w:pPr>
      <w:r>
        <w:rPr>
          <w:i/>
        </w:rPr>
        <w:t xml:space="preserve">Давайте также иметь в виду, что основной принцип Дела Бога - не диктаторская власть, но смиренное братство, не произвольное применение силы, но дух искренней и любовной консультации. Ничто, лишенное духа истинного бахаи, не может надеяться примирить принципы милосердия и справедливости, свободы и смирения, святости прав личности и самоотречения, бдительности, тактичности и здравомыслия, с одной стороны, и братства, прямоты и смелости - с другой.</w:t>
      </w:r>
    </w:p>
    <w:p>
      <w:pPr>
        <w:ind w:left="360"/>
      </w:pPr>
      <w:r>
        <w:rPr>
          <w:i/>
        </w:rPr>
        <w:t xml:space="preserve">Обязанности тех, кого друзья свободно и сознательно выбрали в качестве своих представителей, не менее важны и ответственны, чем обязанности тех, кто их избирал. Их роль - не диктовать, но совещаться, и совещаться не только между собой, но и, в максимально возможной степени, с друзьями, которых они представляют. Они должны считать себя никем иным, как избранными орудиями более эффективного и достойного представления Дела Бога. Никогда не следует им склоняться к предположению, что они - главные украшения Дела, по сути своей более великие, чем остальные, по своим способностям или заслугам и единственные, кто продвигает его учения и принципы. Они должны подходить к своей задаче с крайним смирением и стараться широтою своей мысли, высоким чувством справедливости и долга, своей искренностью, скромностью, преданностью процветанию друзей и интересам Дела и человечества в целом, завоевать не только доверие и подлинную поддержку и уважение со стороны тех, кому они служат, но также их уважение и истинную приязнь. Они должны при всех условиях избегать духа исключительности и атмосферы секретности, освободиться от покровительственного настроения и изгнать из своих решений любые следы предрассудков и страстей. Им следует, в пределах разумного, вводить друзей в свои внутренние дела, сообщать им о своих планах, делиться с ними своими проблемами  и заботами и искать у них совета.</w:t>
      </w:r>
    </w:p>
    <w:p>
      <w:pPr>
        <w:ind w:left="360"/>
      </w:pPr>
      <w:r>
        <w:rPr>
          <w:i/>
        </w:rPr>
        <w:t xml:space="preserve">(Шоги Эффенди, "Администрация Бахаи", стр. 63-64)</w:t>
      </w:r>
    </w:p>
    <w:p>
      <w:pPr>
        <w:ind w:left="360"/>
      </w:pPr>
      <w:r>
        <w:rPr>
          <w:i/>
        </w:rPr>
        <w:t xml:space="preserve">На сегодня нет задачи более неотложной, чем обеспечение совершенной гармонии и братства среди друзей, особенно же - между местными собраниями и индивидуальными верующими. Местные собрания должны вызывать доверие со стороны верующих, которые, в свою очередь, должны выражать свою готовность полностью подчиняться решениям и указаниям местного собрания: им надлежит учиться сотрудничать и осознавать, что только через такое сотрудничество могут эффективно и бесперебойно функционировать учреждения Дела. Хотя подчинение местному собранию должно быть безусловным и искренним, все же этому органу следует давать свои указания в такой манере, чтобы избежать возникновения ощущения, будто им двигают диктаторские мотивы. Дух Дела - это дух обоюдного сотрудничества, а не диктаторства.</w:t>
      </w:r>
    </w:p>
    <w:p>
      <w:pPr>
        <w:ind w:left="360"/>
      </w:pPr>
      <w:r>
        <w:rPr>
          <w:i/>
        </w:rPr>
        <w:t xml:space="preserve">(Из письма от 28 октября 1935 г., написанного от имени Шоги Эффенди одному из верующих)</w:t>
      </w:r>
    </w:p>
    <w:p>
      <w:pPr>
        <w:ind w:left="360"/>
      </w:pPr>
      <w:r>
        <w:rPr>
          <w:i/>
        </w:rPr>
        <w:t xml:space="preserve">Верующие - взаимоотношения с Собранием</w:t>
      </w:r>
    </w:p>
    <w:p>
      <w:pPr>
        <w:ind w:left="360"/>
      </w:pPr>
      <w:r>
        <w:rPr>
          <w:i/>
        </w:rPr>
        <w:t xml:space="preserve">Каждому надлежит не предпринимать ни одного шага, не посоветовавшись с Духовным Собранием, и, несомненно, следует подчиняться его указаниям всем сердцем и душой и быть ему покорным, дабы все было правильно организовано и хорошо устроено. Иначе каждый человек будет действовать независимо и по собственному суждению, станет следовать собственным прихотям и причинять ущерб Делу.</w:t>
      </w:r>
    </w:p>
    <w:p>
      <w:pPr>
        <w:ind w:left="360"/>
      </w:pPr>
      <w:r>
        <w:rPr>
          <w:i/>
        </w:rPr>
        <w:t xml:space="preserve">(Абдул-Баха, цит. в "Администрации Бахаи", стр. 21)</w:t>
      </w:r>
    </w:p>
    <w:p>
      <w:pPr>
        <w:ind w:left="360"/>
      </w:pPr>
      <w:r>
        <w:rPr>
          <w:i/>
        </w:rPr>
        <w:t xml:space="preserve">С целью избежать разделения и раскола, чтобы Дело не пало жертвой противоречащих толкований и не потеряло своей чистоты и изначальной энергии, чтобы дела его велись эффективно и без проволочек, необходимо, чтобы каждый сознательно принимал участие в выборах этих Собраний, подчинялся их решениям, воплощал в жизнь их указания и всем сердцем сотрудничал с ними в их задаче стимулирования роста Движения во всех регионах.</w:t>
      </w:r>
    </w:p>
    <w:p>
      <w:pPr>
        <w:ind w:left="360"/>
      </w:pPr>
      <w:r>
        <w:rPr>
          <w:i/>
        </w:rPr>
        <w:t xml:space="preserve">(Шоги Эффенди, "Администрация Бахаи", стр. 41)</w:t>
      </w:r>
    </w:p>
    <w:p>
      <w:pPr>
        <w:ind w:left="360"/>
      </w:pPr>
      <w:r>
        <w:rPr>
          <w:i/>
        </w:rPr>
        <w:t xml:space="preserve">Верующие должны быть уверены в указаниях и распоряжениях своего собрания, пусть даже они могут и не быть убеждены в их справедливости или правильности. Как только собрание, большинством голосов своих членов, приходит к решению, друзья должны с готовностью подчиняться ему. Особенно же именно те несогласные члены собрания, чье мнение расходится с мнением большинства их членов-собратьев, должны показать хороший пример общине, пожертвовав своими личными мнениями ради подчинения принципу большинства голосов, лежащего в основе функционирования всех собраний Бахаи.</w:t>
      </w:r>
    </w:p>
    <w:p>
      <w:pPr>
        <w:ind w:left="360"/>
      </w:pPr>
      <w:r>
        <w:rPr>
          <w:i/>
        </w:rPr>
        <w:t xml:space="preserve">(Из письма от имени Шоги Эффенди одному из верующих, 28 октября 1935 г.)</w:t>
      </w:r>
    </w:p>
    <w:p>
      <w:pPr>
        <w:ind w:left="360"/>
      </w:pPr>
      <w:r>
        <w:rPr>
          <w:i/>
        </w:rPr>
        <w:t xml:space="preserve">Собрание может сделать ошибку, однако, как указывал Учитель, если Община или отдельный бахаи не подчиняются его решениям, результат будет еще хуже, поскольку это подрывает то самое учреждение, которое следует укреплять для поддержания принципов и законов Веры. Он говорит нам, что Бог исправит сделанную ошибку. Мы должны быть твердо уверены в этом и подчиняться нашим Собраниям. Он, таким образом, настойчиво советует вам работать напрямую в вашем Собрании Бахаи, принимать на себя вашу ответственность как голосующего члена и делать все, что в ваших силах, чтобы создать внутри общины гармонию.</w:t>
      </w:r>
    </w:p>
    <w:p>
      <w:pPr>
        <w:ind w:left="360"/>
      </w:pPr>
      <w:r>
        <w:rPr>
          <w:i/>
        </w:rPr>
        <w:t xml:space="preserve">(Из письма от имени Шоги Эффенди одному из верующих, 1949 г.)</w:t>
      </w:r>
    </w:p>
    <w:p>
      <w:pPr>
        <w:ind w:left="360"/>
      </w:pPr>
      <w:r>
        <w:rPr>
          <w:i/>
        </w:rPr>
        <w:t xml:space="preserve">В точности как отдельные верующие обязаны поддерживать и укреплять свои духовные собрания ради сохранения единства Веры и упрочения все еще зачаточного Мирового Порядка, также и местные собрания должны подчиняться своим национальным представителям и поддерживать их. Чем теснее сотрудничество между местными и национальными собраниями, тем больше будет сила и свет, которые могут и должны излучаться от этих учреждений на страдающие ряды человечества.</w:t>
      </w:r>
    </w:p>
    <w:p>
      <w:pPr>
        <w:ind w:left="360"/>
      </w:pPr>
      <w:r>
        <w:rPr>
          <w:i/>
        </w:rPr>
        <w:t xml:space="preserve">(Из письма от имени Шоги Эффенди одному из верующих, 29 июля 1942 г.)</w:t>
      </w:r>
    </w:p>
    <w:p>
      <w:pPr>
        <w:ind w:left="360"/>
      </w:pPr>
      <w:r>
        <w:rPr>
          <w:i/>
        </w:rPr>
        <w:t xml:space="preserve"/>
      </w:r>
    </w:p>
    <w:p>
      <w:pPr>
        <w:ind w:left="360"/>
      </w:pPr>
      <w:r>
        <w:rPr>
          <w:i/>
        </w:rPr>
        <w:t xml:space="preserve">Укрепление Местных Духовных Собраний</w:t>
      </w:r>
    </w:p>
    <w:p>
      <w:pPr>
        <w:ind w:left="360"/>
      </w:pPr>
      <w:r>
        <w:rPr>
          <w:i/>
        </w:rPr>
        <w:t xml:space="preserve">(Выдержки из Посланий Всемирного Дома Справедливости, 5 октября 1975 г.)</w:t>
      </w:r>
    </w:p>
    <w:p>
      <w:pPr>
        <w:ind w:left="360"/>
      </w:pPr>
      <w:r>
        <w:rPr>
          <w:i/>
        </w:rPr>
        <w:t xml:space="preserve">В этой связи следует отчетливо разъяснить, что, в качестве общего принципа, Члены Вспомогательной Коллегии не только свободны, но и поощряются, в соответствии с писаниями возлюбленного Хранителя, поддерживать прямые контакты как лично с друзьями, так и с Местными Духовными Собраниями. Именно в таких, самых основных вопросах административной структуры Веры мы зачастую, увы, и обнаруживаем слабости и неэффективность.</w:t>
      </w:r>
    </w:p>
    <w:p>
      <w:pPr>
        <w:ind w:left="360"/>
      </w:pPr>
      <w:r>
        <w:rPr>
          <w:i/>
        </w:rPr>
        <w:t xml:space="preserve">(Из письма к Национальному Духовному Собранию Уганды и Центральной Африки, 15 декабря 1965 г.)</w:t>
      </w:r>
    </w:p>
    <w:p>
      <w:pPr>
        <w:ind w:left="360"/>
      </w:pPr>
      <w:r>
        <w:rPr>
          <w:i/>
        </w:rPr>
        <w:t xml:space="preserve">Национальные Духовные Собрания, в консультации с Десницами Дела Бога, являющимися знаменосцами Девятилетнего Плана, должны извлечь пользу из поддержки Членов Вспомогательной Коллегии, которые, вместе со странствующими учителями, избранными Собранием или его Комитетами по Обучению, должны постоянно поощряться проводить курсы углублений на Центрах по Обучению и регулярно навещать местные Духовные Собрания. Приезжающие гости - будь то Члены Коллегии или странствующие учителя - должны встречаться в таких случаях не только местным Собранием, но и с членами местной общины, коллективно на общих встречах или. если необходимо, даже приходить к ним домой.</w:t>
      </w:r>
    </w:p>
    <w:p>
      <w:pPr>
        <w:ind w:left="360"/>
      </w:pPr>
      <w:r>
        <w:rPr>
          <w:i/>
        </w:rPr>
        <w:t xml:space="preserve">Предметы, обсуждаемые на таких встречах с местным Собранием и друзьями, среди прочего, должны включать следующие пункты:</w:t>
      </w:r>
    </w:p>
    <w:p>
      <w:pPr>
        <w:ind w:left="360"/>
      </w:pPr>
      <w:r>
        <w:rPr>
          <w:i/>
        </w:rPr>
        <w:t xml:space="preserve">масштаб распространения и статус Веры на сегодняшний день;</w:t>
      </w:r>
    </w:p>
    <w:p>
      <w:pPr>
        <w:ind w:left="360"/>
      </w:pPr>
      <w:r>
        <w:rPr>
          <w:i/>
        </w:rPr>
        <w:t xml:space="preserve">важность ежедневных обязательных молитв (по крайней мере короткой);</w:t>
      </w:r>
    </w:p>
    <w:p>
      <w:pPr>
        <w:ind w:left="360"/>
      </w:pPr>
      <w:r>
        <w:rPr>
          <w:i/>
        </w:rPr>
        <w:t xml:space="preserve">необходимость просвещать детей бахаи в учениях Веры и вдохновлять их на заучивание некоторых молитв;</w:t>
      </w:r>
    </w:p>
    <w:p>
      <w:pPr>
        <w:ind w:left="360"/>
      </w:pPr>
      <w:r>
        <w:rPr>
          <w:i/>
        </w:rPr>
        <w:t xml:space="preserve">поощрение молодежи на участие в жизни общины (публичные выступления и т. д.) и организацию самостоятельных дел, если это возможно;</w:t>
      </w:r>
    </w:p>
    <w:p>
      <w:pPr>
        <w:ind w:left="360"/>
      </w:pPr>
      <w:r>
        <w:rPr>
          <w:i/>
        </w:rPr>
        <w:t xml:space="preserve">необходимость подчинения законам о браке, а именно, обязательность проведения церемонии Бахаи, получения согласия родителей, соблюдения моногамии; верность в браке; а также важность воздержания от всех опьяняющих напитков и наркотиков;</w:t>
      </w:r>
    </w:p>
    <w:p>
      <w:pPr>
        <w:ind w:left="360"/>
      </w:pPr>
      <w:r>
        <w:rPr>
          <w:i/>
        </w:rPr>
        <w:t xml:space="preserve">местный Фонд и необходимость понимания друзьями того, что добровольный акт пожертвования в Фонд является одновременно привилегией и духовной обязанностью. Друзьям следует также обсудить между собой различные методы стимулирования вкладов и пути, открывающиеся перед местным Собранием в использовании местного Фонда в служении интересам общины и Дела в целом;</w:t>
      </w:r>
    </w:p>
    <w:p>
      <w:pPr>
        <w:ind w:left="360"/>
      </w:pPr>
      <w:r>
        <w:rPr>
          <w:i/>
        </w:rPr>
        <w:t xml:space="preserve">важность Праздника Девятнадцатого Дня и то, что он должен становиться радостным событием и местом сбора всей общины;</w:t>
      </w:r>
    </w:p>
    <w:p>
      <w:pPr>
        <w:ind w:left="360"/>
      </w:pPr>
      <w:r>
        <w:rPr>
          <w:i/>
        </w:rPr>
        <w:t xml:space="preserve">способы проведения выборов: следует проводить столько подготовительных занятий, сколько необходимо, включая обучение простым методам голосования для неграмотных, таких, например, как выделение одного специального дома или иного места для голосования, где должен в течение всего дня, если это необходимо, присутствовать хотя бы один грамотный человек, пусть даже и ребенок;</w:t>
      </w:r>
    </w:p>
    <w:p>
      <w:pPr>
        <w:ind w:left="360"/>
      </w:pPr>
      <w:r>
        <w:rPr>
          <w:i/>
        </w:rPr>
        <w:t xml:space="preserve">и, наконец, последнее в этом списке, но отнюдь не самое последнее по важности - исключительная важность работы по обучению, как в данном населенном пункте, так и в близлежащих центрах; а также необходимость постоянного углубления друзей в основах Веры. Надо постараться, чтобы друзья осознали, что цель обучения Вере - не только помочь ищущему присоединиться к Вере, но также превратить его в свою очередь в учителя Веры и ее активного приверженца.</w:t>
      </w:r>
    </w:p>
    <w:p>
      <w:pPr>
        <w:ind w:left="360"/>
      </w:pPr>
      <w:r>
        <w:rPr>
          <w:i/>
        </w:rPr>
        <w:t xml:space="preserve">Все вышеприведенные пункты, конечно же, следует рассматривать в контексте важности местного Духовного Собрания, которое должно быть вдохновлено направить свое самое энергичное внимание на эти жизненно важные функции и стать подлинным сердцем жизни общины в данном месте, даже если при этом его встречи будут отягощены заботами и проблемами общины. Друзья, живущие там, должны понимать важность закона консультации и осознавать, что обращаться им следует именно к местному Духовному Собранию, следовать его решениям, поддерживать его начинания, всем сердцем сотрудничать с ним в его задаче продвигать интересы Дела и просить у него совета и руководства при решении личных проблем и разрешении споров, если таковые возникают среди членов общины.</w:t>
      </w:r>
    </w:p>
    <w:p>
      <w:pPr>
        <w:ind w:left="360"/>
      </w:pPr>
      <w:r>
        <w:rPr>
          <w:i/>
        </w:rPr>
        <w:t xml:space="preserve">(Из письма ко всем Национальным Духовным Собраниям, занятым массовой работой по обучению, 2 февраля 1966 г.)</w:t>
      </w:r>
    </w:p>
    <w:p>
      <w:pPr>
        <w:ind w:left="360"/>
      </w:pPr>
      <w:r>
        <w:rPr>
          <w:i/>
        </w:rPr>
        <w:t xml:space="preserve">По мере того, как Административный Порядок Бахаи быстро расширяется на весь мир, надлежит каждому, кто с ним связан, ознакомиться с его принципами, понять его следствия и воплотить на практике его предписания. Только когда отдельные члены местных Духовных Собраний углубятся в основополагающие истины Веры и в то, как правильно применять на практике принципы, управляющие работой Собрания, станет это учреждение расти и развивать весь заложенный в нем потенциал.</w:t>
      </w:r>
    </w:p>
    <w:p>
      <w:pPr>
        <w:ind w:left="360"/>
      </w:pPr>
      <w:r>
        <w:rPr>
          <w:i/>
        </w:rPr>
        <w:t xml:space="preserve">(Из письма ко всем Национальным Духовным Собраниям, 11 августа 1971 г.)</w:t>
      </w:r>
    </w:p>
    <w:p>
      <w:pPr>
        <w:ind w:left="360"/>
      </w:pPr>
      <w:r>
        <w:rPr>
          <w:i/>
        </w:rPr>
        <w:t xml:space="preserve">Широкое и быстрое распространение Веры среди масс в различных частях мира, повлекшее за собой беспрецедентное увеличение числа Местных Духовных Собраний, создало необходимость в сплочении такого масштаба, которого в истории Веры еще не было...</w:t>
      </w:r>
    </w:p>
    <w:p>
      <w:pPr>
        <w:ind w:left="360"/>
      </w:pPr>
      <w:r>
        <w:rPr>
          <w:i/>
        </w:rPr>
        <w:t xml:space="preserve">Именно на этом местном уровне жизни общины Бахаи, в самом основании административной структуры Веры мы и обнаруживаем столь часто недостаток подобающей силы и эффективности. Именно на этом самом уровне возлюбленный Хранитель и побуждал Членов Вспомогательной Коллегии устанавливать контакты с Местными Духовными Собраниями, группами, изолированными центрами и отдельными верующими и с помощью как постоянных и систематических визитов в эти места, так и через корреспонденцию, помогать в продвижении Плана, содействовать эффективному и быстрому выполнению его целей, наблюдать за безопасностью Веры, стимулировать и укреплять учебную и пионерскую работу, доносить до верующих важность личных усилий, инициативы и жертвенности и вдохновлять их участвовать в делах Бахаи и быть едиными при любых обстоятельствах.</w:t>
      </w:r>
    </w:p>
    <w:p>
      <w:pPr>
        <w:ind w:left="360"/>
      </w:pPr>
      <w:r>
        <w:rPr>
          <w:i/>
        </w:rPr>
        <w:t xml:space="preserve">Столь огромные и постоянно расширяющиеся задачи, как это представлял возлюбленный Хранитель, могут быть правильно выполнены только в том случае, если Члены Вспомогательной Коллегии смогут поддерживать постоянный контакт с Местными Собраниями и общинами в отведенных для них областях.</w:t>
      </w:r>
    </w:p>
    <w:p>
      <w:pPr>
        <w:ind w:left="360"/>
      </w:pPr>
      <w:r>
        <w:rPr>
          <w:i/>
        </w:rPr>
        <w:t xml:space="preserve">(Из послания Всемирного Дома Справедливости Континентальным Коллегиям Советников, 17 ноября 1971 г.)</w:t>
      </w:r>
    </w:p>
    <w:p>
      <w:pPr>
        <w:ind w:left="360"/>
      </w:pPr>
      <w:r>
        <w:rPr>
          <w:i/>
        </w:rPr>
        <w:t xml:space="preserve">Община Бахаи должна все более и более демонстрировать свою способность справляться с беспорядком, разобщенностью, вседозволенностью и безбожием современного общества; законы, религиозные обязанности и ритуалы жизни Бахаи, нравственные принципы и стандарты достоинства, приличия и уважительности должны глубоко укорениться в сознании бахаи и все более и более характеризовать эту общину в глазах общества. Такой процесс потребует значительного развития зрелости и эффективности Местных Духовных Собраний. Цель и стандарты Дела должны все глубже пониматься и все решительнее поддерживаться. Влияние Континентальных Коллегий Советников на работу своих Вспомогательных Коллегий должно развиваться и распространяться по всей структуре общины Бахаи.</w:t>
      </w:r>
    </w:p>
    <w:p>
      <w:pPr>
        <w:ind w:left="360"/>
      </w:pPr>
      <w:r>
        <w:rPr>
          <w:i/>
        </w:rPr>
        <w:t xml:space="preserve">(Из послания Всемирного Дома Справедливости к бахаи мира, Ризван 1972 г.)</w:t>
      </w:r>
    </w:p>
    <w:p>
      <w:pPr>
        <w:ind w:left="360"/>
      </w:pPr>
      <w:r>
        <w:rPr>
          <w:i/>
        </w:rPr>
        <w:t xml:space="preserve">В настоящее время Местные Духовные Собрания являются новорожденными учреждениями, в основном пытающимися занять прочное положение как в общине Бахаи, так и в мире. Пока они - всего лишь зародыши тех величественных учреждений, что указаны Бахауллой в Его Писаниях. Это же верно и в отношении Национальных Духовных Собраний. Этот момент разъясняется в нижеприведенном отрывке, написанном секретарем Хранителя от его имени:</w:t>
      </w:r>
    </w:p>
    <w:p>
      <w:pPr>
        <w:ind w:left="360"/>
      </w:pPr>
      <w:r>
        <w:rPr>
          <w:i/>
        </w:rPr>
        <w:t xml:space="preserve">"Администрация Бахаи - всего лишь первый набросок того, что в будущем станет жизнью социума и законами функционирования сообщества. Пока верующие только едва-едва начинают понимать и применять ее правильно. Так что нам следует быть терпеливыми, если временами она кажется нам немного погруженной в себя и неповоротливой в работе. Это оттого, что мы учимся кое-чему очень трудному, но совершенно изумительному - жить вместе как община Бахаи согласно великому учению."</w:t>
      </w:r>
    </w:p>
    <w:p>
      <w:pPr>
        <w:ind w:left="360"/>
      </w:pPr>
      <w:r>
        <w:rPr>
          <w:i/>
        </w:rPr>
        <w:t xml:space="preserve">(Из письма одному из верующих, 14 октября 1941 г.)</w:t>
      </w:r>
    </w:p>
    <w:p>
      <w:pPr>
        <w:ind w:left="360"/>
      </w:pPr>
      <w:r>
        <w:rPr>
          <w:i/>
        </w:rPr>
        <w:t xml:space="preserve">Мы находим в Писаниях нашей Веры разъяснение того, сколь высокое положение должны приобрести Местные Духовные Собрания в ходе их постепенного и временами трудного развития. Вдохновляя Собрания на достижение этой цели, Национальное Духовное Собрание может без особого вреда иногда упоминать определенные минимальные требования, при условии, конечно, что все понимают, что несоответствие этим стандартам, сама природа которых такова, что они должны постоянно пересматриваться в соответствии с изменяющимися обстоятельствами, не оправдывает отказ слабым Собраниям в их официальном признании. Поэтому для Всемирного Дома Справедливости не имело бы особой пользы устанавливать всеобщие стандарты для правильно функционирующих Местных Духовных Собраний, поскольку они с неизбежностью должны изменяться от страны к стране и даже от области к области внутри одной и той же страны в процессе эволюции этих Собраний в Дома Справедливости, как это представлял Бахаулла.</w:t>
      </w:r>
    </w:p>
    <w:p>
      <w:pPr>
        <w:ind w:left="360"/>
      </w:pPr>
      <w:r>
        <w:rPr>
          <w:i/>
        </w:rPr>
        <w:t xml:space="preserve">Среди наиболее важных целей, которые должно достичь Местное Духовное  Собрание в своем процессе развития по направлению к полной зрелости - действовать подобно любящему пастырю паствы бахаи, содействовать единству и согласию среди друзей, направлять работу по обучению, защищать Дело Бога, организовывать Праздники, Святые Дни и регулярные встречи общины, знакомить бахаи со своими планами, приглашать общину высказывать свои пожелания, содействовать благоденствию молодежи и детей и участвовать, насколько позволяют обстоятельства, в гуманитарной деятельности. В своих отношениях с отдельным верующим Собранию следует настойчиво предлагать ему и поощрять его изучать Веру, нести ее славное Послание, жить в соответствии с ее учениями, щедро и постоянно делать вклады в Фонд, участвовать в делах общины и искать, если это требуется, поддержки и защиты у Собрания, испрашивая у него совет и помощь.</w:t>
      </w:r>
    </w:p>
    <w:p>
      <w:pPr>
        <w:ind w:left="360"/>
      </w:pPr>
      <w:r>
        <w:rPr>
          <w:i/>
        </w:rPr>
        <w:t xml:space="preserve">На своих собственных встречах оно должно стараться развивать навыки трудного, но весьма благодарного искусства консультации Бахаи - процесса, требующего великой самодисциплины со стороны всех членов и совершенной опоры на силу Бахауллы. Ему следует проводить регулярные встречи и удостовериться, что все его члены постоянно информированы о деятельности Собрания, что его Секретарь исполняет свои обязанности и что его Казначей как надлежит учитывает и распределяет фонды Веры, ведя правильные счета и выдавая квитанции на все вклады. Многие Собрания обнаруживают, что некоторые из их дел, такие, например, как обучение, организация Праздников и Святых Дней, решение личных проблем и другие обязанности наилучшим образом исполняются комитетами, назначенными Собранием и отчитывающимися перед ним.</w:t>
      </w:r>
    </w:p>
    <w:p>
      <w:pPr>
        <w:ind w:left="360"/>
      </w:pPr>
      <w:r>
        <w:rPr>
          <w:i/>
        </w:rPr>
        <w:t xml:space="preserve">Во всех случаях, представленных на его рассмотрение, Собрание должно придерживаться при вынесении своего вердикта образцовой справедливости и во всех своих делах с общиной и внешним миром оно должно стараться явить качества руководителя. Нижеследующая цитата из письма Хранителя формулирует в простых терминах непосредственную цель, которую должно поставить себе каждое Собрание в своих усилиях по поддержанию возвышенного стандарта безупречности, заданного в наших Писаниях:</w:t>
      </w:r>
    </w:p>
    <w:p>
      <w:pPr>
        <w:ind w:left="360"/>
      </w:pPr>
      <w:r>
        <w:rPr>
          <w:i/>
        </w:rPr>
        <w:t xml:space="preserve">"Первое качество руководства как среди личностей, так и Собраний - способность использовать энергию и знания рядовых его последователей. Иначе более компетентные члены группы пройдут по касательной и попытаются найти иное поле деятельности, где они смогли бы найти приложение своей энергии.</w:t>
      </w:r>
    </w:p>
    <w:p>
      <w:pPr>
        <w:ind w:left="360"/>
      </w:pPr>
      <w:r>
        <w:rPr>
          <w:i/>
        </w:rPr>
        <w:t xml:space="preserve">Шоги Эффенди надеется, что Собрания сделают все, от них зависящее в планировании такой деятельности по обучению, чтобы занять каждого отдельного человека."</w:t>
      </w:r>
    </w:p>
    <w:p>
      <w:pPr>
        <w:ind w:left="360"/>
      </w:pPr>
      <w:r>
        <w:rPr>
          <w:i/>
        </w:rPr>
        <w:t xml:space="preserve">(Из письма от имени Хранителя к Национальному Духовному Собранию Соединенных Штатов и Канады, 30 августа 1930 г.)</w:t>
      </w:r>
    </w:p>
    <w:p>
      <w:pPr>
        <w:ind w:left="360"/>
      </w:pPr>
      <w:r>
        <w:rPr>
          <w:i/>
        </w:rPr>
        <w:t xml:space="preserve">В подборке текстов, высланных нами всем Национальным Духовным Собраниям в августе 1970 г. и в Уставе Местного Духовного Собрания вы найдете все цели, которых должны стремиться достичь Местные Духовные Собрания в процессе своего роста и развития. Мы рекомендуем вам снова тщательно изучить эти документы и обсудить эту крайне важную проблему с Советниками в вашем регионе, которые будут искренне рады помочь вам в содействии развитию Местных Духовных Собраний в вашей стране.</w:t>
      </w:r>
    </w:p>
    <w:p>
      <w:pPr>
        <w:ind w:left="360"/>
      </w:pPr>
      <w:r>
        <w:rPr>
          <w:i/>
        </w:rPr>
        <w:t xml:space="preserve">(Из письма Всемирного Дома Справедливости к Национальному Духовному Собранию Боливии, 30 июля 1972 г.)</w:t>
      </w:r>
    </w:p>
    <w:p>
      <w:pPr>
        <w:ind w:left="360"/>
      </w:pPr>
      <w:r>
        <w:rPr>
          <w:i/>
        </w:rPr>
        <w:t xml:space="preserve">Точная природа обязанностей и длительность срока назначения ассистентов также оставлены на усмотрение собственно каждой Континентальной Коллегии. Их целью должна стать активизация и вдохновление Местных Духовных Собраний, привлечение внимания членов Местных духовных Собраний к важности проведения регулярных встреч, вдохновление местных общин собираться на Праздники Девятнадцатого Дня и Святые Дни, помощь своим собратьям-верующим в углублении понимания ими Учений и вообще поддержка Членов Вспомогательной Коллегии в исполнении ими их обязанностей. Назначения могут осуществляться на ограниченный период - на год или два, с возможным повторным назначением. Верующие одновременно могут служить в качестве ассистентов Членов Вспомогательной Коллегии и в других административных учреждениях.</w:t>
      </w:r>
    </w:p>
    <w:p>
      <w:pPr>
        <w:ind w:left="360"/>
      </w:pPr>
      <w:r>
        <w:rPr>
          <w:i/>
        </w:rPr>
        <w:t xml:space="preserve">Наша молитва у Святого Порога о том, чтобы это новое развитие института Вспомогательной Коллегии привело к невиданному доселе укреплению Местных Духовных Собраний по всему миру.</w:t>
      </w:r>
    </w:p>
    <w:p>
      <w:pPr>
        <w:ind w:left="360"/>
      </w:pPr>
      <w:r>
        <w:rPr>
          <w:i/>
        </w:rPr>
        <w:t xml:space="preserve">(Из послания Всемирного Дома Справедливости к бахаи мира, 7 октября 1973 г.)</w:t>
      </w:r>
    </w:p>
    <w:p>
      <w:pPr>
        <w:ind w:left="360"/>
      </w:pPr>
      <w:r>
        <w:rPr>
          <w:i/>
        </w:rPr>
        <w:t xml:space="preserve">Этот Пятилетний План направлен на достижение трех основных целей: сохранение и укрепление достигнутого; значительное и широкое расширение общины Бахаи; развитие отличительного характера жизни Бахаи - особенно в местных общинах. Достижение этих общих целей требует выполнения некоторых конкретных задач как во Всемирном Центре Веры, так и в национальных и местных общинах.</w:t>
      </w:r>
    </w:p>
    <w:p>
      <w:pPr>
        <w:ind w:left="360"/>
      </w:pPr>
      <w:r>
        <w:rPr>
          <w:i/>
        </w:rPr>
        <w:t xml:space="preserve">Этот Пятилетний План должен стать свидетелем развития во всемирной общине Бахаи отличительных характеристик Бахаи, заложенных еще Самим Бахауллой. Принцип единства человечества - стержень, вокруг которого вращается Его Откровение; поэтому общины Бахаи должны стать образцами проявления этого единства. В мире, день ото дня все более раздираемом партийностью и групповыми интересами, община Бахаи должна выделяться согласием и гармонией своих взаимоотношений. Зрелость человеческой расы должна быть предвосхищена зрелым, ответственным пониманием человеческих проблем и мудрым управлением делами со стороны все тех же общин Бахаи. Ответственность за воплощение на практике и развитие таких характеристик Бахаи лежит в равной мере как на отдельных бахаи, так и на административных учреждениях, однако наибольшая возможность продвигать их рост лежит на Местных Духовных Собраниях.</w:t>
      </w:r>
    </w:p>
    <w:p>
      <w:pPr>
        <w:ind w:left="360"/>
      </w:pPr>
      <w:r>
        <w:rPr>
          <w:i/>
        </w:rPr>
        <w:t xml:space="preserve">Божественно установленный институт Местного Духовного Собрания действует на первых уровнях человеческого общества и является основной административной единицей Мирового Порядка Бахауллы. Оно заботится об отдельных людях и о семьях, которых оно должно постоянно поощрять к объединению в обладающее особыми отличительными чертами сообщество Бахаи, оживляемое и хранимое законами, предписаниями и принципами Откровения Бахауллы. Оно защищает Дело Бога; оно действует подобно любящему пастырю паствы бахаи.</w:t>
      </w:r>
    </w:p>
    <w:p>
      <w:pPr>
        <w:ind w:left="360"/>
      </w:pPr>
      <w:r>
        <w:rPr>
          <w:i/>
        </w:rPr>
        <w:t xml:space="preserve">Укрепление и развитие Местных Духовных Собраний - жизненно важная цель Пятилетнего Плана. Успех в этом направлении значительно обогатит качество жизни бахаи, увеличит способность Веры справляться со вступлением отрядами, происходящим уже в настоящее время, и, превыше всего прочего - продемонстрирует солидарность и неуклонно растущий отличительный характер общины Бахаи, привлекая тем к Вере все больше и больше думающих людей и предлагая прибежище лишенным руководства и отчаявшимся миллионам, живущим в духовно обанкротившемся, умирающем порядке сего дня.</w:t>
      </w:r>
    </w:p>
    <w:p>
      <w:pPr>
        <w:ind w:left="360"/>
      </w:pPr>
      <w:r>
        <w:rPr>
          <w:i/>
        </w:rPr>
        <w:t xml:space="preserve">... В ходе Пятилетнего Плана Местные Духовные Собрания, формирующиеся впервые, должны создаваться, как только в соответствующей местности будут девять или более взрослых верующих; после этого они должны избираться или объявлять совместную декларацию в Ризван. К Национальным Духовным Собраниям обращен призыв назначить Местным Духовным Собраниям - и вдохновить их принять -  цели в общих рамках Пятилетнего Плана, обсудить их с ними и помочь им предпринять как можно большие усилия с целью начать постепенно правильно функционировать и принять на себя свою ответственность в Мировом Порядке Бахауллы. К друзьям обращен призыв оказать искреннюю поддержку и содействие Местному Духовному Собранию, сначала выбирая его состав, а затем энергично выполняя его планы и программы, обращаясь к нему в сложные и трудные времена, молясь за его успех и радуясь увеличению его влияния и уважения к нему. Эта великая награда, этот дар Божий каждой общине следует лелеять, питать, любить, помогать ему, подчиняться ему и молиться за него.</w:t>
      </w:r>
    </w:p>
    <w:p>
      <w:pPr>
        <w:ind w:left="360"/>
      </w:pPr>
      <w:r>
        <w:rPr>
          <w:i/>
        </w:rPr>
        <w:t xml:space="preserve">Такая прочно заложенная, насыщенная и счастливая общинная жизнь, вырисовывающая перед нами в том случае, когда Местные Духовные Собрания станут по-настоящему эффективны, обеспечит надежные тылы, откуда друзья будут извлекать мужество, силу и любовную поддержку, когда понесут Божественное Послание своим собратьям-верующим и станут приводить свою жизнь в согласие с его благим законом.</w:t>
      </w:r>
    </w:p>
    <w:p>
      <w:pPr>
        <w:ind w:left="360"/>
      </w:pPr>
      <w:r>
        <w:rPr>
          <w:i/>
        </w:rPr>
        <w:t xml:space="preserve">(Из послания Всемирного Дома Справедливости бахаи мира, Навруз, 1974 г.)</w:t>
      </w:r>
    </w:p>
    <w:p>
      <w:pPr>
        <w:ind w:left="360"/>
      </w:pPr>
      <w:r>
        <w:rPr>
          <w:i/>
        </w:rPr>
        <w:t xml:space="preserve">Институт Местного Духовного Собрания имеют для прочного становления Веры первостепенную важность и мы надеемся, что вы уделите особое внимание на то, чтобы как можно большее и все возрастающее их число, по словам возлюбленного Хранителя, имели бы "широкое основание, надежную опору и эффективно функционировали".</w:t>
      </w:r>
    </w:p>
    <w:p>
      <w:pPr>
        <w:ind w:left="360"/>
      </w:pPr>
      <w:r>
        <w:rPr>
          <w:i/>
        </w:rPr>
        <w:t xml:space="preserve">Мы уверены - пришло время, когда все большее и большее количество Местных Духовных Собраний должно принимать на себя ответственность за оказание помощи в работе по обучению группам, изолированным верующим и другим Духовным Собраниям по соседству. Такие расширенные цели по обучению должны даваться Национальным Духовным Собранием либо одним из его комитетов по обучению, или могут самостоятельно приниматься Местными Духовными Собраниями, и выполняться они должны в рамках общих планов по обучению в стране. Следует также совершенно четко разъяснить, что, получив такие планы, Местное Духовное Собрание не обретает никакой юрисдикции над верующими вне своей области и еще менее того - над другими Местными Духовными Собраниями, но призывается сотрудничать с ними в их работе...</w:t>
      </w:r>
    </w:p>
    <w:p>
      <w:pPr>
        <w:ind w:left="360"/>
      </w:pPr>
      <w:r>
        <w:rPr>
          <w:i/>
        </w:rPr>
        <w:t xml:space="preserve">Вообще говоря, мы имеем в виду, что местные Хазрат-уль-Кудс, к которым призывает План, должны быть очень простыми структурами, служащими в качестве местных центральных точек и мест встречи своих местных общин.</w:t>
      </w:r>
    </w:p>
    <w:p>
      <w:pPr>
        <w:ind w:left="360"/>
      </w:pPr>
      <w:r>
        <w:rPr>
          <w:i/>
        </w:rPr>
        <w:t xml:space="preserve">Одной из характеристик общества Бахаи будет сбор верующих каждый день в период в течение двух часов после восхода солнца для того, чтобы послушать, как читаются и поются Святые Слова. Во многих общинах в настоящее время - особенно в общинах сельских - такие собрания естественно вошли бы в повседневный образ жизни друзей и там, где это представляет проблему, весьма помогло бы воспитанию единства в местной общине и углублению  познаний друзей в Учениях - если только такие собрания могли бы быть организованы Местным Духовным Собранием на регулярной основе. Присутствие на таких собраниях не следует делать обязательным, однако мы надеемся, что друзья все более и более будут стремиться принимать в них участие. Это - цель, которую следует достигать постепенно.</w:t>
      </w:r>
    </w:p>
    <w:p>
      <w:pPr>
        <w:ind w:left="360"/>
      </w:pPr>
      <w:r>
        <w:rPr>
          <w:i/>
        </w:rPr>
        <w:t xml:space="preserve">(Из послания Всемирного Дома Справедливости всем Национальным Духовным Собраниям, Навруз 1974 г.)</w:t>
      </w:r>
    </w:p>
    <w:p>
      <w:pPr>
        <w:ind w:left="360"/>
      </w:pPr>
      <w:r>
        <w:rPr>
          <w:i/>
        </w:rPr>
        <w:t xml:space="preserve">Что касается вопроса о том, как закрепить достигнутое вами и упрочить существующие основания: как утверждается в нашем общем послании к миру Бахаи, одно из жизненно важных дел, которые обогатят качество жизни Бахаи - это укрепление Местных Собраний, ибо в этом учреждении, функционирующем на первом уровне человеческого общества, заложена величайшая возможность содействия устойчивому и здоровому росту общины Бахаи. Иными словами, сколь бы ни было эффективно Национальное Духовное Собрание и его офис и сколь отлаженно не работали бы национальные комитеты, только когда начнут активно действовать Местные Духовные Собрания, будет обеспечено прочная основная позиция, с которого Божественное Послание будет понесено далее.</w:t>
      </w:r>
    </w:p>
    <w:p>
      <w:pPr>
        <w:ind w:left="360"/>
      </w:pPr>
      <w:r>
        <w:rPr>
          <w:i/>
        </w:rPr>
        <w:t xml:space="preserve">Если вы еще раз просмотрите цели и задачи, обрисованные в Пятилетнем Плане, вы немедленно увидите, что многие из них были сформулированы с мыслью об укреплении Местных Духовных Собраний, например, разрешение формировать Местные Собрания в первый раз в течение года, если это позволяет число проживающих в данной местности верующих, необходимость назначить или поставить самостоятельно каждому Местному Собранию свои собственные местные цели, приобретение местных Хазрат-уль-Кудс и местной недвижимости, назначение местным общинам расширенных целей по обучению, необходимость подготовки одного или нескольких верующих из каждой местной общины, поощрение молодежной деятельности, проведение регулярных классов для детей, инициирование проектов, посвященных женщинам, приглашение друзьям собираться на утренние молитвы, а также заучивать наизусть молитвы и краткие выдержки из Писаний, проведение конференций и обогащение и расширение спектра литературы Бахаи - эти и другие дела, которые возникнут по инициативе и из творческого использования ресурсов каждого Национального Собрания, все вместе, вне всякого сомнения, внесут свой вклад в углубление друзей, в сохранение и укрепление существующих оснований и в устойчивое и здоровое расширение, которое План определенно предвидит.</w:t>
      </w:r>
    </w:p>
    <w:p>
      <w:pPr>
        <w:ind w:left="360"/>
      </w:pPr>
      <w:r>
        <w:rPr>
          <w:i/>
        </w:rPr>
        <w:t xml:space="preserve">(Из письма Всемирного Дома Справедливости Национальному Духовному Собранию Южной и Западной Африки, 3 апреля 1974 г.)</w:t>
      </w:r>
    </w:p>
    <w:p>
      <w:pPr>
        <w:ind w:left="360"/>
      </w:pPr>
      <w:r>
        <w:rPr>
          <w:i/>
        </w:rPr>
        <w:t xml:space="preserve">Друзья все больше понимают, почему Пятилетний План делает такой большой акцент на важности прочности основания и эффективности работы Местных Духовных Собраний. Это очень отрадно, поскольку от той степени, в которой члены Собраний улавливают истинное значение того божественного учреждения, в котором они служат, бескорыстно поднимаются на исполнение предписанных им священных обязанностей, а также от того, насколько они настойчивы в своих усилиях, во многом зависит здоровый рост всемирной общины Величайшего Имени, сила ее устремленности вовне и мощь поддерживающих ее корней.</w:t>
      </w:r>
    </w:p>
    <w:p>
      <w:pPr>
        <w:ind w:left="360"/>
      </w:pPr>
      <w:r>
        <w:rPr>
          <w:i/>
        </w:rPr>
        <w:t xml:space="preserve">Нам очень хотелось бы увидеть, что каждое Местное Духовное Собрание либо принимает свои цели по собственному почину, либо тепло приветствует те, что были или будут даны ему его Национальным Духовным Собранием, умножают ряды приверженцев, составляющих местную общину и , направляемые общей политикой, обрисованной Национальным Духовным Собранием, более активно провозглашают Веру, энергично берутся за выполнение расширенных целей по обучению и сплочению, организуют соблюдение Святых Дней, регулярно проводят Праздники Девятнадцатого Дня и встречи для углубления, инициируют и поддерживают проекты в общине и поощряют вовлеченность каждого члена своих административных служб, чтобы сделать каждый населенный пункт оплотом Веры, высоко несущим факел Завета.</w:t>
      </w:r>
    </w:p>
    <w:p>
      <w:pPr>
        <w:ind w:left="360"/>
      </w:pPr>
      <w:r>
        <w:rPr>
          <w:i/>
        </w:rPr>
        <w:t xml:space="preserve">Мы уверены в том, что институт Коллегий Советников окажет свою жизненно важную поддержку и, с помощью личных контактов Советников с людьми, через свои Вспомогательные Коллегии и их ассистентов станет укреплять корни каждой местной общины, обогащать и культивировать почву знания учений и орошать ее живыми водами любви к Бахаулле. Тогда эти побеги вырастут в могучие деревья, а деревья принесут золотые плоды.</w:t>
      </w:r>
    </w:p>
    <w:p>
      <w:pPr>
        <w:ind w:left="360"/>
      </w:pPr>
      <w:r>
        <w:rPr>
          <w:i/>
        </w:rPr>
        <w:t xml:space="preserve">(Из письма Всемирного Дома Справедливости всем Национальным Духовным Собраниям, 25 мая 1975 г.)</w:t>
      </w:r>
    </w:p>
    <w:p>
      <w:pPr>
        <w:ind w:left="360"/>
      </w:pPr>
      <w:r>
        <w:rPr>
          <w:i/>
        </w:rPr>
        <w:t xml:space="preserve"/>
      </w:r>
    </w:p>
    <w:p>
      <w:pPr>
        <w:ind w:left="360"/>
      </w:pPr>
      <w:r>
        <w:rPr>
          <w:i/>
        </w:rPr>
        <w:t xml:space="preserve">7</w:t>
      </w:r>
    </w:p>
    <w:p>
      <w:pPr>
        <w:ind w:left="360"/>
      </w:pPr>
      <w:r>
        <w:rPr>
          <w:color w:val="555555"/>
          <w:sz w:val="18"/>
        </w:rPr>
        <w:t xml:space="preserve">— Местное Духовное Собрание</w:t>
      </w:r>
    </w:p>
    <w:p/>
  </w:body>
</w:document>
</file>