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Buddhabalādhānaprātihāryavikurvāṇanirdeśasūtra</w:t>
      </w:r>
    </w:p>
    <w:p>
      <w:r>
        <w:rPr>
          <w:color w:val="555555"/>
          <w:sz w:val="20"/>
        </w:rPr>
        <w:t xml:space="preserve">Exported from Holy-Writings.com on 2026-06-22 - 1 clipping</w:t>
      </w:r>
    </w:p>
    <w:p>
      <w:pPr>
        <w:ind w:left="360"/>
      </w:pPr>
      <w:r>
        <w:rPr>
          <w:i/>
        </w:rPr>
        <w:t xml:space="preserve">Source: GRETIL (gretil.sub.uni-goettingen.de) — Sanskrit academic edition. Title: Buddhabalādhānaprātihāryavikurvāṇanirdeśasūtra.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http://gretil.sub.uni-goettingen.de/gretil/corpustei/sa_buddhabalAdhAnaprAtihAryavikurvANanirdezasUtra.xml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Manuscripts, Vol IV. Delhi : Sri Satguru Publications, 1984, 173-183.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Buddhabalādhānaprātihāryavikurvāṇanirdeśasūtra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Buddhabaladhanapratiharyavikurvananirdesanama Mahayanasutram = BuBal</w:t>
      </w:r>
    </w:p>
    <w:p>
      <w:pPr>
        <w:ind w:left="360"/>
      </w:pPr>
      <w:r>
        <w:rPr>
          <w:i/>
        </w:rPr>
        <w:t xml:space="preserve">Based on the edition by N. Dutt: Gilgit Manuscripts, Vol IV.</w:t>
      </w:r>
    </w:p>
    <w:p>
      <w:pPr>
        <w:ind w:left="360"/>
      </w:pPr>
      <w:r>
        <w:rPr>
          <w:i/>
        </w:rPr>
        <w:t xml:space="preserve">Delhi : Sri Satguru Publications, 1984, 173-183.</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8</w:t>
      </w:r>
    </w:p>
    <w:p>
      <w:pPr>
        <w:ind w:left="360"/>
      </w:pPr>
      <w:r>
        <w:rPr>
          <w:i/>
        </w:rPr>
        <w:t xml:space="preserve">STRUCTURE OF REFERENCES (added):</w:t>
      </w:r>
    </w:p>
    <w:p>
      <w:pPr>
        <w:ind w:left="360"/>
      </w:pPr>
      <w:r>
        <w:rPr>
          <w:i/>
        </w:rPr>
        <w:t xml:space="preserve">BuBal nnn = pagination of Dutt's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āryabuddhabalādhānaprātihāryavikurvāṇanirdeśanāma mahāyānasūtram</w:t>
      </w:r>
    </w:p>
    <w:p>
      <w:pPr>
        <w:ind w:left="360"/>
      </w:pPr>
      <w:r>
        <w:rPr>
          <w:i/>
        </w:rPr>
        <w:t xml:space="preserve"/>
      </w:r>
    </w:p>
    <w:p>
      <w:pPr>
        <w:ind w:left="360"/>
      </w:pPr>
      <w:r>
        <w:rPr>
          <w:i/>
        </w:rPr>
        <w:t xml:space="preserve">evaṃ mayā śrutam / ekasmin samaye bhagavān mahānadīnairañjanātīre sanniṣaṇṇaḥ sārdhamāryāvalokiteśvara vajrapāṇi maitreyamañjuśrīpūrvaṅgamaiḥ saptabodhisattvasahasraiḥ sārdhaṃ subhūti śāriputramaudgalyāyanapurvaṅgamaiḥ sarvermahāśrāvakaiḥ śakrabrahmalokapālarājāmātyabrāhmaṇagṛhapatibhiḥ sarvaiḥ satkṛtaḥ mānitaḥ pūjitaḥ / bhagavān bhaktakṛtyaṃ kṛtvā maṇḍalamālāyāṃ sanniṣaṇṇo dharmapratisaṃyuktayā kathayā etān santoṣayati sañcodayati samuttejayati saṃharṣayati / maṇḍalamālāyāstathāgato maharddhinagarīṃ vārāṇasīṃ gatvā tasyāmāmrapālīvane niṣīdati sma / atha tasmin samaye mahāpṛthivī saṅkampitā sampravedhitā / sthitaṃ tatra mahāsiṃhāsanamekaṃ nānāratnamayaṃ saptakarmakṛtaṃ yojanamātramuccamardhayojanamātravistṛtaṃ sukhacitamatiharṣaṇīyaṃ manojñaṃ divyabhaktasaṃstṛtaṃ nānādivyapuṣpaphalapralambitaṃ divyagandhavarṇayuktam / tathāgatānāmavaropitakuśalamūlamavalokya sarvasattvānāmanutpattidharmakṣāntipratilambho 'bhūt /</w:t>
      </w:r>
    </w:p>
    <w:p>
      <w:pPr>
        <w:ind w:left="360"/>
      </w:pPr>
      <w:r>
        <w:rPr>
          <w:i/>
        </w:rPr>
        <w:t xml:space="preserve"/>
      </w:r>
    </w:p>
    <w:p>
      <w:pPr>
        <w:ind w:left="360"/>
      </w:pPr>
      <w:r>
        <w:rPr>
          <w:i/>
        </w:rPr>
        <w:t xml:space="preserve">atha bhagavān siṃhāsanasthito buddhāvataṃsakanāma samādhiṃ pratileme / atha samādhervyutthāya bodhisattvāryāvalokiteśvaraṃ vajrapāṇiṃ cedamavocat / avalokiteśvara tvaṃ mahālokadhātuṃ gatvā ca daśasu dikṣu lokadhātau vineyasattvānāṃ kaṣāyayuktānām aśrāddhānāṃ pāpacaritānāṃ kleśāvṛtānām amātṛjñānāmapitṛjñānām aśrāmaṇyānām abrāhmaṇyānāṃ triratnānabhiśrāddhānāṃ teṣāṃ sarveṣāṃ tvaṃ ca vajrapāṇiśca dvau maharddhiṃ samādhibalaṃ pratipadya asyāṃ maṇḍalamālāyāmabhisaṅkṣipya saṅgrahaṃ kurutam /</w:t>
      </w:r>
    </w:p>
    <w:p>
      <w:pPr>
        <w:ind w:left="360"/>
      </w:pPr>
      <w:r>
        <w:rPr>
          <w:i/>
        </w:rPr>
        <w:t xml:space="preserve"/>
      </w:r>
    </w:p>
    <w:p>
      <w:pPr>
        <w:ind w:left="360"/>
      </w:pPr>
      <w:r>
        <w:rPr>
          <w:i/>
        </w:rPr>
        <w:t xml:space="preserve">athāryāvalokiteśvaro vajrapāṇiśca tathāgatasya vacanaṃ śrutvā sarvasattvānavalokya samuttejanaṃ nāma samādhiṃ samāpede / tena samādhibalena mahāpṛthivī ṣaḍvikāraṃ kampitā prakampitā samprakampitā / trisāhasramahāsāhasralokadhātau brahmalokadhātau yāvad rūpalokadhātau tayoḥ kāyāvabhāsaprādurbhāvo 'bhūt / atha tadavabhāsata imāḥ sañcodanā gāthā niścaranti sma /</w:t>
      </w:r>
    </w:p>
    <w:p>
      <w:pPr>
        <w:ind w:left="360"/>
      </w:pPr>
      <w:r>
        <w:rPr>
          <w:i/>
        </w:rPr>
        <w:t xml:space="preserve"/>
      </w:r>
    </w:p>
    <w:p>
      <w:pPr>
        <w:ind w:left="360"/>
      </w:pPr>
      <w:r>
        <w:rPr>
          <w:i/>
        </w:rPr>
        <w:t xml:space="preserve">atha tadā kāyāvabhāsaniścaritagāthāvasāne ekaikaṃ pāramparyeṇa trisāhasramahāsāhasre lokadhātau sarve sattvā vijñāpitāḥ samuttejivāḥ / te sarve sattvā mithyādṛṣṭiṃ parityajya samyagadṛṣṭiyuktā abhūvan / ye mānamadastambhayuktāste mānamadastambhaviyuktā abhūvan / ye kāmarāgānucaritāḥ pramattāste prāṇātipātādattādānakāmeṣu mithyācārādyaṣṭākuśaladharmebhyo nivṛttāḥ āryāṣṭāṅgikamārge sthāpitāḥ / sarve te auddhatyahāsyalāsyakrīḍālobhakrodherṣyārāgādi sarvaṃ parityajya tathāgatadarśanasevanaparyupāsanadharmaśravaṇakāmā abhūvan / devanāgayakṣagandharvāsurakinnaragaruḍamahoragarājāmātyabhikṣubhikṣuṇyupāsakopāsikābhiḥ sarve divyapuṣpamālyagandhacūrṇacīvaracchatradhvajapatākādibhiḥ tathāgataḥ pūjitaḥ / atha sarve te yena mahānagaryayāṃ vārāṇasyām āmrapālīvanaṃ tenopasaṅkramya tathāgatānāmavaropitakuśalamūlapuṇyatejasā tathāgatasyopari puṣpavargamabhiprāvarṣan /</w:t>
      </w:r>
    </w:p>
    <w:p>
      <w:pPr>
        <w:ind w:left="360"/>
      </w:pPr>
      <w:r>
        <w:rPr>
          <w:i/>
        </w:rPr>
        <w:t xml:space="preserve"/>
      </w:r>
    </w:p>
    <w:p>
      <w:pPr>
        <w:ind w:left="360"/>
      </w:pPr>
      <w:r>
        <w:rPr>
          <w:i/>
        </w:rPr>
        <w:t xml:space="preserve">atha tadā bhagavān jambudvīpe āmrapālīvanaṃ samantataḥ niyutaśatasahasrayojanavistīrṇamadhyatiṣṭhat (bubal 177.18) samaṃ pāṇitalamiva ca divyaṃ manoramaṃ varṇopetam / divyapuṣpavṛkṣagandhavṛkṣaphalavṛkṣamahāratnavṛkṣakalpavṛkṣavastravṛkṣādibhiralaṅkataṃ divyasaṃhāsanopetaṃ ratnapaṭṭādāmābhiprabhaṃ pītaṃ divyakiṅkiṇīdāmaśabdopaśobhitaṃ tad yathā sukhāvatīlokadhātuḥ / tathā manojñaṃ prahlādanīyaṃ premaṇīyam abhinandanīyaṃ (bubal 178) sarvabodhisattvaśrāvakapratyekabuddhadevanāgayakṣagandharvāsuragaruḍakinnaramahorago pāsakopāsikārājāmātyabrāhmaṇagṛhapatyākīrṇamadhyatiṣṭhat /</w:t>
      </w:r>
    </w:p>
    <w:p>
      <w:pPr>
        <w:ind w:left="360"/>
      </w:pPr>
      <w:r>
        <w:rPr>
          <w:i/>
        </w:rPr>
        <w:t xml:space="preserve"/>
      </w:r>
    </w:p>
    <w:p>
      <w:pPr>
        <w:ind w:left="360"/>
      </w:pPr>
      <w:r>
        <w:rPr>
          <w:i/>
        </w:rPr>
        <w:t xml:space="preserve">athāryāvalokiteśvaro bodhisattvo vajrapāṇiśca samādhervyutthāya yena bhagavāṃstenopasaṅkrāntaḥ / upasaṅkramya triḥ pradakṣiṇīkṛtya bhagavantametadavocat / asti bhagavan tathāgatānāmupāyakauśalyaṃ sattvaparipākāya / bahavo bhagavan bodhisattvā mahāśrāvakā devanāgayakṣagandharvāsuragaruḍakinnaramahoragarājāmātyagṛhapatayo bhikṣubhikṣuṇyupāsakopāsikāḥ sannipatitāstathāgatatejasā ṛddhyanubhāvena / sādhu sādhu kulaputrāḥ / evameva bahavo bho jinaputrāstathāgatānāmupāyakauśalyaṃ sattvaparipākāya yathāśayānāṃ yathā vainayikakuśalamūlādhigatānāṃ nānādhimuktānāṃ sattvānāṃ cariṃ jñātvā dharmaṃ deśayanti / kecit sattvā bodhisattvavaineyāḥ kecicchrāvakavaineyāḥ kecit pratyekabuddhavaineyāḥ kecid devavaineyāḥ kecit śakravaineyāḥ kecid brahmavaineyāḥ kecinnāgavaineyāḥ kecinmahardhikavaineyāḥ kecidrājavaineyāḥ kecit samādhivaineyāḥ kecid dharmaśravaṇavaineyāḥ kecit prātihāryavaineyāḥ kecittathāgataparinirvāṇavaineyāḥ keciddhātuvaineyāḥ kecit caityakaraṇapraveśavihāracaṅkramodyānakārāpaṇakuśalamūlavaineyotsukāḥ kecit prastarapratibimbakārāpaṇālekhyasuvarṇarajataraityapratibimbakārāpaṇakuśalamūlotasukavaineyāḥ kecid bhikṣusaṅghapūjanasatkaraṇakuśalamūlotsukavaineyāḥ kecit (bubal 179) sūtrapṛcchanalikhanapaṭhanapūjanot sukavaineyāḥ keciddīpapuṣpadhūpagandhamālyāhārābhyalaṅkaraṇotsukā bhavanti / na paramārthakuśalamūladharmopetā na nirvāṇadharmopetāḥ / dharmāṇāmapi ca bho jinaputrā nāsti tathāgatānāṃ kiñcidajñātaṃ vā adṛṣṭaṃ vā aśrutaṃ vā aviditaṃ vā / āgataṃ vā jānāti / anāgataṃ vā jānāti / alpaṃ vā jānāti / bahuṃ vā jānāti / atītaṃ jānāti / pratyutpannaṃ jānāti / sarvasattvānāmīryāpathaṃ jānāti / cariṃ jānāti / dhātuṃ jānāti / utpādaṃ jānāti / upapattiṃ jānāti / tadyathā bho jinaputrā vaidyaḥ suśikṣitaḥ sarvāṣṭāṅgāyurvedamupagataḥ sarvadhātukauśalyasarvadravyopakaraṇaprayogābhiyuktaḥ sattvānāṃ nānāvyādhiśarīraparipīḍitānāṃ dhātuṃ jānāti / balaṃ jānāti / velaṃ jānāti / auṣadhaṃ jānāti / vātikaṃ paittikaṃ ślaiṣmikaṃ sānnipātikaṃ rudhiram āmajaṃ gulmikaṃ jalodaraṃ hṛdarogaṃ kuṣṭhaṃ kaṇḍūṃ dadruṃ piṭakādīn viṣavaisarpādīn jānāti / sa sarvaṃ jñātvā nānāvidhāni dravyauṣadhāni prayojya vamanavirecanacūrṇayoganastukarmasīrābandhanadhṛtatailabālacūrṇayogena pācanavanamaprayogopāyaiḥ sarvasattvānāṃ tān savavyādhīnupaśamayati / nānāvyādhitaḥ parimokṣyante nānāvyādhibhayebhyaśca / evameva bho jinaputrāstathāgato nānāsamādhiṛddhipādabalavaiśāradyadivyacakṣuḥśrotrādibhiraṣṭāṅgāyurvedasamanvāgataḥ nānādhātvāśayaprayogakuśalaḥ rāgadveṣamohavyādhikleśopakleśavyādhipīḍītānāṃ (bubal 180) sattvānāṃ mānamadamattatā vṛtānāṃ kāmaśokabhayakrodhāvṛtānāṃ narakatiryagyoniyamalokabhūmiparimokṣaṇārthaṃ nānopāyakauśalyairnānāprakārayogaiḥ nānāsamādhiṛddhivikrīḍitaiḥ sattvān parimocayati / yāvadanuttarāyāṃ samyakambodhau pratiṣṭhāpyānupadhiśeṣe nirvāṇadhātau parinirvāpayati / akuśalairdhamaiḥ parimokṣyate / āryāṣṭāṅge mārge pratiṣṭhāpayati / tadyathāpi kulaputrāḥ candramaṇḍalamupāyākauśalya samanvāgataṃ yathādhātukuśalamūlavaineyān sattvānāmarthāya ātmānamantarhitaṃ darśayati / ardhacandrākṛtimaṇḍalamupadarśayati / kṛṣṇapakṣaśuklapakṣāṇyupadarśayati / paripūrṇacandramaṇḍalamupadarśayati / sarvatamo 'ndhakāraṃ vidhamayati / sarvatṛṇavanagulmauṣadhiphalādīn prahlādayati / evameva bho jinaputrāḥ tathāgatānāṃ nānāduḥkhāvṛtānāṃ sattvānāṃ nānādhātuvaineyānāṃ sattvānāṃ mārgacaryākauśalyaṃ parinirvāṇaṃ darśayati / jātiṃ darśayati / cakravartirājyaṃ darśayati / krīḍāratistrīhāsyalāsyagandhamālyaratikrīḍāṃ darśayati / gṛhatyāgapravrajyāduṣkaracaryāṃ darśayati / mārabaladamanadharma cakrapravartanaṃ darśayati / yāvanmahādharmameghavṛṣṭayā sarvasattvānāṃ santoṣaṇamupadarśayati / parinirvṛtā api tathāgatā nānāprayogadhātupūjanastūpavihārapratibimbakārāpaṇapravrajyābhiniṣkramaṇabhikṣusaṅghasatkāravinayadharmalikhanavācanapaṭhanādeva sarvasattvān mokṣayanti / śikṣādhāraṇavrataniyamopavāsasaṃvaragrahaṇopāyakuśalaiḥ sarvasattvān mokṣayanti / (bubal 181) sarvanarakatiryagyoniyamalokākṣaṇāpāyadurgatibhyo yāvat prahlādayanti / dharmaśravaṇena anuttarāyāṃ samyaksambodhau sthāpayanti /</w:t>
      </w:r>
    </w:p>
    <w:p>
      <w:pPr>
        <w:ind w:left="360"/>
      </w:pPr>
      <w:r>
        <w:rPr>
          <w:i/>
        </w:rPr>
        <w:t xml:space="preserve"/>
      </w:r>
    </w:p>
    <w:p>
      <w:pPr>
        <w:ind w:left="360"/>
      </w:pPr>
      <w:r>
        <w:rPr>
          <w:i/>
        </w:rPr>
        <w:t xml:space="preserve">atha tasmin samaye keṣāñcidalpabuddhīnāṃ devaputrāṇām etadabhavat / kimayaṃ tathāgataḥ kṣiprameva parinirvāṇadhātau praveṣṭumicchatīti te cintayitvā durmanasaḥ abhūvan / ...dyamityarthaṃ parinirvāṇaṃ varṇayati sūcayati / mahāparṣat sannipātya nānāṛddhivikurvāṇaprātihāryaṃ darśayati / tadyathā pūrvakaiḥ tathāgatairarhadbhiḥ samyaksambuddhaistathāgatakṛtyaṃ kṛtaṃ dīrghataramāyuradhiṣṭhāya sarvasattvān jātijarāvyādhicyutiśokaparidevaduḥkhadaurmanasyopāyāsebhyaḥ parimokṣya tathāyamanena tathāgatena sarve tathāgatakṛtyaṃ nādyāpi kṛtam / tasmāt śokavyatikramaṇaṃ saṃvarṇayatīti cintayitvā te tūṣṇīmabhūvan /</w:t>
      </w:r>
    </w:p>
    <w:p>
      <w:pPr>
        <w:ind w:left="360"/>
      </w:pPr>
      <w:r>
        <w:rPr>
          <w:i/>
        </w:rPr>
        <w:t xml:space="preserve"/>
      </w:r>
    </w:p>
    <w:p>
      <w:pPr>
        <w:ind w:left="360"/>
      </w:pPr>
      <w:r>
        <w:rPr>
          <w:i/>
        </w:rPr>
        <w:t xml:space="preserve">atha mañjuśrīḥ kumārabhūtasteṣāṃ devaputrāṇāṃ cetasaiva cittamājñāya tān devaputrānetadavocat / devaputrā mā evaṃ cintayata mā pravyāharata / mā dinamanaso bhavata / bahūnitathāgatānāmupāyakuśalanānopāyaprajñāsamādhyādikuśalamūlabalapraṇidhānāni nānāśayānāṃ sattvānāṃ dharmaṃ deśayanti / yathā mayā devaputrāḥ tathāgatānāṃ pūrvakāṇāṃ tathāgatopāyakauśalyam ṛddhivikurvāṇaprātihāryaṃ dṛṣṭaṃ tathāhaṃ jānāmi / mā hi eva tathāgato buddhabalādhānaprātihāryaṃ nāma mahāsūtrarājaṃ prakāśayitukāmo 'tireka kartukāmaḥ / api ca devaputrā na tathāgatāḥ parinirvānti / na tathāgatānāṃ parinirvāṇaṃ saṃvidyate / na āyuḥkṣayo bhavati / (bubal 182) aprameyakalpakoṭīm anabhilāpyākalpāstathāgatāḥ tiṣṭhanti /</w:t>
      </w:r>
    </w:p>
    <w:p>
      <w:pPr>
        <w:ind w:left="360"/>
      </w:pPr>
      <w:r>
        <w:rPr>
          <w:i/>
        </w:rPr>
        <w:t xml:space="preserve"/>
      </w:r>
    </w:p>
    <w:p>
      <w:pPr>
        <w:ind w:left="360"/>
      </w:pPr>
      <w:r>
        <w:rPr>
          <w:i/>
        </w:rPr>
        <w:t xml:space="preserve">api ca upāyakauśalyena sattvānāṃ parinirvāṇaṃ darśayanti / na cākrāntirna saṅkrāntiḥ tathāgatānāṃ saṃvidyate / saddharmāntardhānaṃ darśayanti / yathā yathā sattvān paśyati parinirvāṇavaineyaḥ dhātuvaineyaḥ kaṣāyikajātīyaḥ tathāgate aśraddadhānatām aguruśuśrūṣitāṃ gacchati tathā tathāgataḥ parinirvāṇaṃ darśayati na cākrāntirna saṅkrāntistathāgatānāṃ saṃvidyate / sarvasattvāḥ paripakvakuśalamūlā bhavanti / tathāgate darśanābhikāṅkṣiṇaḥ pūjārhāḥ dharmaśravaṇāthikāḥ / candramaṇḍalaṃ yathā rocate tathā tadā tathāgatā loka utpadyante bahujanahitāya bahujanasukhāya / yāvaddevānāṃ ca munuṣyāṇāṃ ca triratnoddayotanāya sphuṭanāya na ca tathāgatānāṃ jātiḥ saṃvidyate / tad yathāpi nāma kulaputrāḥ ādarśamaṇḍale sumṛṣṭe nānā rūpāṇi dṛśyante dṛśyaṃ na saṃvidyate na tatrāgamo dṛśyate na nirgamaḥ pratibimbasya evameva devaputrāḥ tathāgatakāyo draṣṭavyaḥ / tad yathāpi nāma kulaputrā māyakāraḥsuśikṣitaḥ nānānagaratoraṇodyānāṃ nānārathāṃ cakravartirūpāṃ nānāratikrīḍāṃ darśayitvā antardhāpayati na ca tasyāḥ krāntirdṛśyate na āgamo na nirgamaḥ evameva tathāgatānāmutapādaparinirvāṇaṃ draṣṭavyam / api ca devaputrāḥ pūrvapraṇidhānena tathāgatāḥ parinirvṛtā api kalpaparinirvṛtā api kalpakoṭīparinirvṛtā api sattvānāṃ pūjanasatkaraṇadhātustūpakārāpaṇapratibimbakārāpaṇanāmadheyagrahaṇasaddharmadhāraṇapūjanā (bubal 183) nānālokadhātuvyavasthitā api mokṣayanti sarvanarakatiryagyoniyamalokākṣaṇadurgativinipātebhyaḥ sarvaduḥkhebhyaḥ yāvadanupūrveṇa anuttarāṃ samyaksambodhimabhisambudhyate / kaḥ punarvādo ye tathāgatān pratyakṣapūjayā pūjayiṣyanti gandhapuṣpamālyavilepanavastrābharaṇaiḥ / ye ca devaputrāḥ kecit sattvā varṣaśatasahasrakalpakoṭīparinirvṛtān prāñjalibhūtān ekavārān nāmadheyaṃ grahīṣyanti 'namo buddhāyeti ' kṛtvā puṣpamākāśe kṣepasyanti te sarve duḥkhasyāntaṃ kariṣyanti / tiṣṭhatvākāśe puṣpaṃ ye kecit sattvāḥ anuśikṣamāṇāstathāgatapūjārthāya ekatathāgataśikṣāmapi dhārayiṣyanti ekadivasam ekarātrimuhūrtaṃ tathāgatapūjanacintābhiyuktāḥ sarvaduḥkhasyāntaṃ kṛtvānupūrveṇānuttarāṃ samyaksambodhimabhisambodhiṣyanti / ye ca tathāgatapūjāyāṃ diśyasikanāma....vāpi hāsyalāsyabālaratikrīḍanakameva kārayiṣyanti sarve te duḥkhasyāntaṃ kṛtvānuttarāṃ samyaksambodhimabhisambodhiṣyanti kaḥ punarvādo ye dhātustūpaṃ dhātupratimāṃ vā kṛtvā sarvasattvadayāparajñāḥ 'sarvasattvān duḥkhebhyaḥ parimocayiṣyāmīti ' anuttarāyāṃ samyaksambodhau cittamutpādya divyapuṣpagandhamālyavilepanacūrṇatūryacchatradhvajapatākābhiḥ pūjayiṣyanti darśayiṣyanti tejātijarāmaraṇaduḥkhopāyāsebhyaḥ parimokṣyante /</w:t>
      </w:r>
    </w:p>
    <w:p>
      <w:pPr>
        <w:ind w:left="360"/>
      </w:pPr>
      <w:r>
        <w:rPr>
          <w:color w:val="555555"/>
          <w:sz w:val="18"/>
        </w:rPr>
        <w:t xml:space="preserve">— Buddhabalādhānaprātihāryavikurvāṇanirdeśasūtra (Academic edition — see source file header)</w:t>
      </w:r>
    </w:p>
    <w:p/>
  </w:body>
</w:document>
</file>