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Pratītyasamutpādāvadāna</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Pratītyasamutpādāvadāna.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http://gretil.sub.uni-goettingen.de/gretil/corpustei/sa_kSemendra-pratItyasamutpAdAvadAna.xml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 M. Mejor. Kṣemendra's Bodhisattvāvadānakalpalatā. Studies and Materials. Tokyo 1992 (Studia Philologica Buddhica, Monograph Series, 8),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kbavk75u.htm.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Pratityasamutpadavadana</w:t>
      </w:r>
    </w:p>
    <w:p>
      <w:pPr>
        <w:ind w:left="360"/>
      </w:pPr>
      <w:r>
        <w:rPr>
          <w:i/>
        </w:rPr>
        <w:t xml:space="preserve">from: Ksemendra: Bodhisattvavadanakalpalata (Avadana 75) = KAvk_75</w:t>
      </w:r>
    </w:p>
    <w:p>
      <w:pPr>
        <w:ind w:left="360"/>
      </w:pPr>
      <w:r>
        <w:rPr>
          <w:i/>
        </w:rPr>
        <w:t xml:space="preserve">Based on ed. M. Mejor. Kṣemendra's Bodhisattvāvadānakalpalatā. Studies and Materials. Tokyo 1992 (Studia Philologica Buddhica, Monograph Series, 8), pp. 16-22.</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sarvam avidyāmūlaṃ saṃsārataruprakāravaicitryam /</w:t>
      </w:r>
    </w:p>
    <w:p>
      <w:pPr>
        <w:ind w:left="360"/>
      </w:pPr>
      <w:r>
        <w:rPr>
          <w:i/>
        </w:rPr>
        <w:t xml:space="preserve">jñātum vaktuṃ hantuṃ kaḥ śakto 'nyatra sarvajñāt // kavk_75.1 //</w:t>
      </w:r>
    </w:p>
    <w:p>
      <w:pPr>
        <w:ind w:left="360"/>
      </w:pPr>
      <w:r>
        <w:rPr>
          <w:i/>
        </w:rPr>
        <w:t xml:space="preserve"/>
      </w:r>
    </w:p>
    <w:p>
      <w:pPr>
        <w:ind w:left="360"/>
      </w:pPr>
      <w:r>
        <w:rPr>
          <w:i/>
        </w:rPr>
        <w:t xml:space="preserve">śrāvastyāṃ svastimān pūrvaṃ jino jetavane sthitaḥ /</w:t>
      </w:r>
    </w:p>
    <w:p>
      <w:pPr>
        <w:ind w:left="360"/>
      </w:pPr>
      <w:r>
        <w:rPr>
          <w:i/>
        </w:rPr>
        <w:t xml:space="preserve">aśeṣadarśī bhagavān bhikṣusaṃgham abhāṣata // kavk_75.2 //</w:t>
      </w:r>
    </w:p>
    <w:p>
      <w:pPr>
        <w:ind w:left="360"/>
      </w:pPr>
      <w:r>
        <w:rPr>
          <w:i/>
        </w:rPr>
        <w:t xml:space="preserve"/>
      </w:r>
    </w:p>
    <w:p>
      <w:pPr>
        <w:ind w:left="360"/>
      </w:pPr>
      <w:r>
        <w:rPr>
          <w:i/>
        </w:rPr>
        <w:t xml:space="preserve">śṛṇuta śreyase jñānālokanirmalamānasāḥ /</w:t>
      </w:r>
    </w:p>
    <w:p>
      <w:pPr>
        <w:ind w:left="360"/>
      </w:pPr>
      <w:r>
        <w:rPr>
          <w:i/>
        </w:rPr>
        <w:t xml:space="preserve">pratītyasamutpādaṃ vaḥ kathayāmi yathākramam // kavk_75.3 //</w:t>
      </w:r>
    </w:p>
    <w:p>
      <w:pPr>
        <w:ind w:left="360"/>
      </w:pPr>
      <w:r>
        <w:rPr>
          <w:i/>
        </w:rPr>
        <w:t xml:space="preserve"/>
      </w:r>
    </w:p>
    <w:p>
      <w:pPr>
        <w:ind w:left="360"/>
      </w:pPr>
      <w:r>
        <w:rPr>
          <w:i/>
        </w:rPr>
        <w:t xml:space="preserve">avidyāvāsanaiveyaṃ duḥkhaskandhasya bhūyasaḥ /</w:t>
      </w:r>
    </w:p>
    <w:p>
      <w:pPr>
        <w:ind w:left="360"/>
      </w:pPr>
      <w:r>
        <w:rPr>
          <w:i/>
        </w:rPr>
        <w:t xml:space="preserve">saṃsāraviṣavṛkṣasya mūlabandhavidhāyinī // kavk_75.4 //</w:t>
      </w:r>
    </w:p>
    <w:p>
      <w:pPr>
        <w:ind w:left="360"/>
      </w:pPr>
      <w:r>
        <w:rPr>
          <w:i/>
        </w:rPr>
        <w:t xml:space="preserve"/>
      </w:r>
    </w:p>
    <w:p>
      <w:pPr>
        <w:ind w:left="360"/>
      </w:pPr>
      <w:r>
        <w:rPr>
          <w:i/>
        </w:rPr>
        <w:t xml:space="preserve">tatpratyayas tu saṃskārāḥ kāyavāṅmānasātmakāḥ /</w:t>
      </w:r>
    </w:p>
    <w:p>
      <w:pPr>
        <w:ind w:left="360"/>
      </w:pPr>
      <w:r>
        <w:rPr>
          <w:i/>
        </w:rPr>
        <w:t xml:space="preserve">saṃskārotthaṃ ca vijñānaṃ manaḥṣaṣṭhendriyātmakamn // kavk_75.5 //</w:t>
      </w:r>
    </w:p>
    <w:p>
      <w:pPr>
        <w:ind w:left="360"/>
      </w:pPr>
      <w:r>
        <w:rPr>
          <w:i/>
        </w:rPr>
        <w:t xml:space="preserve"/>
      </w:r>
    </w:p>
    <w:p>
      <w:pPr>
        <w:ind w:left="360"/>
      </w:pPr>
      <w:r>
        <w:rPr>
          <w:i/>
        </w:rPr>
        <w:t xml:space="preserve">tatpratyayaṃ nāmarūpaṃ saṃjñāsaṃdarśanābhidham /</w:t>
      </w:r>
    </w:p>
    <w:p>
      <w:pPr>
        <w:ind w:left="360"/>
      </w:pPr>
      <w:r>
        <w:rPr>
          <w:i/>
        </w:rPr>
        <w:t xml:space="preserve">manaḥṣaṣṭhendriyasthānaṃ ṣaḍāyatanam apy ataḥ // kavk_75.6 //</w:t>
      </w:r>
    </w:p>
    <w:p>
      <w:pPr>
        <w:ind w:left="360"/>
      </w:pPr>
      <w:r>
        <w:rPr>
          <w:i/>
        </w:rPr>
        <w:t xml:space="preserve"/>
      </w:r>
    </w:p>
    <w:p>
      <w:pPr>
        <w:ind w:left="360"/>
      </w:pPr>
      <w:r>
        <w:rPr>
          <w:i/>
        </w:rPr>
        <w:t xml:space="preserve">ṣaḍāyatanasaṃśleṣaḥ sparśa ity abhidhīyate /</w:t>
      </w:r>
    </w:p>
    <w:p>
      <w:pPr>
        <w:ind w:left="360"/>
      </w:pPr>
      <w:r>
        <w:rPr>
          <w:i/>
        </w:rPr>
        <w:t xml:space="preserve">ṣaṭsparśānubhavo yaś ca vedanā sā prakīrtitā // kavk_75.7 //</w:t>
      </w:r>
    </w:p>
    <w:p>
      <w:pPr>
        <w:ind w:left="360"/>
      </w:pPr>
      <w:r>
        <w:rPr>
          <w:i/>
        </w:rPr>
        <w:t xml:space="preserve"/>
      </w:r>
    </w:p>
    <w:p>
      <w:pPr>
        <w:ind w:left="360"/>
      </w:pPr>
      <w:r>
        <w:rPr>
          <w:i/>
        </w:rPr>
        <w:t xml:space="preserve">tayā viṣayasaṃkleśarāgāt tṛṣṇā prajāyate /</w:t>
      </w:r>
    </w:p>
    <w:p>
      <w:pPr>
        <w:ind w:left="360"/>
      </w:pPr>
      <w:r>
        <w:rPr>
          <w:i/>
        </w:rPr>
        <w:t xml:space="preserve">kāmādiṣu tadudbhūtam upādānaṃ pravartate // kavk_75.8 //</w:t>
      </w:r>
    </w:p>
    <w:p>
      <w:pPr>
        <w:ind w:left="360"/>
      </w:pPr>
      <w:r>
        <w:rPr>
          <w:i/>
        </w:rPr>
        <w:t xml:space="preserve"/>
      </w:r>
    </w:p>
    <w:p>
      <w:pPr>
        <w:ind w:left="360"/>
      </w:pPr>
      <w:r>
        <w:rPr>
          <w:i/>
        </w:rPr>
        <w:t xml:space="preserve">upādānodbhavaḥ kāmarūpārūpyamayo bhavaḥ /</w:t>
      </w:r>
    </w:p>
    <w:p>
      <w:pPr>
        <w:ind w:left="360"/>
      </w:pPr>
      <w:r>
        <w:rPr>
          <w:i/>
        </w:rPr>
        <w:t xml:space="preserve">nānāyoniparāvṛttyā jātir bhavasamudbhavā // kavk_75.9 //</w:t>
      </w:r>
    </w:p>
    <w:p>
      <w:pPr>
        <w:ind w:left="360"/>
      </w:pPr>
      <w:r>
        <w:rPr>
          <w:i/>
        </w:rPr>
        <w:t xml:space="preserve"/>
      </w:r>
    </w:p>
    <w:p>
      <w:pPr>
        <w:ind w:left="360"/>
      </w:pPr>
      <w:r>
        <w:rPr>
          <w:i/>
        </w:rPr>
        <w:t xml:space="preserve">jarāmaraṇaśokādisaṃtatir jātisaṃśrayā /</w:t>
      </w:r>
    </w:p>
    <w:p>
      <w:pPr>
        <w:ind w:left="360"/>
      </w:pPr>
      <w:r>
        <w:rPr>
          <w:i/>
        </w:rPr>
        <w:t xml:space="preserve">avidyādinirodhena teṣāṃ vyuparamakramaḥ // kavk_75.10 //</w:t>
      </w:r>
    </w:p>
    <w:p>
      <w:pPr>
        <w:ind w:left="360"/>
      </w:pPr>
      <w:r>
        <w:rPr>
          <w:i/>
        </w:rPr>
        <w:t xml:space="preserve"/>
      </w:r>
    </w:p>
    <w:p>
      <w:pPr>
        <w:ind w:left="360"/>
      </w:pPr>
      <w:r>
        <w:rPr>
          <w:i/>
        </w:rPr>
        <w:t xml:space="preserve">pratītyotpādo 'yaṃ bahugatir avidyākṛtapadaḥ</w:t>
      </w:r>
    </w:p>
    <w:p>
      <w:pPr>
        <w:ind w:left="360"/>
      </w:pPr>
      <w:r>
        <w:rPr>
          <w:i/>
        </w:rPr>
        <w:t xml:space="preserve">sa cintyo yuṣmābhir vijanavanaviśrāmaśamibhiḥ /</w:t>
      </w:r>
    </w:p>
    <w:p>
      <w:pPr>
        <w:ind w:left="360"/>
      </w:pPr>
      <w:r>
        <w:rPr>
          <w:i/>
        </w:rPr>
        <w:t xml:space="preserve">parijñātaḥ samyag vrajati kila kālena tanutāṃ</w:t>
      </w:r>
    </w:p>
    <w:p>
      <w:pPr>
        <w:ind w:left="360"/>
      </w:pPr>
      <w:r>
        <w:rPr>
          <w:i/>
        </w:rPr>
        <w:t xml:space="preserve">tanutvaṃ saṃprāptaḥ sukhataranivāryaś ca bhavati // kavk_75.11 //</w:t>
      </w:r>
    </w:p>
    <w:p>
      <w:pPr>
        <w:ind w:left="360"/>
      </w:pPr>
      <w:r>
        <w:rPr>
          <w:i/>
        </w:rPr>
        <w:t xml:space="preserve"/>
      </w:r>
    </w:p>
    <w:p>
      <w:pPr>
        <w:ind w:left="360"/>
      </w:pPr>
      <w:r>
        <w:rPr>
          <w:i/>
        </w:rPr>
        <w:t xml:space="preserve">iti kṣemendraviracitāyāṃ bodhisattvāvadānakalpalatāyāṃ pratītyasamutpādāvadānaṃ pañcasaptatitamaḥ pallavaḥ |</w:t>
      </w:r>
    </w:p>
    <w:p>
      <w:pPr>
        <w:ind w:left="360"/>
      </w:pPr>
      <w:r>
        <w:rPr>
          <w:color w:val="555555"/>
          <w:sz w:val="18"/>
        </w:rPr>
        <w:t xml:space="preserve">— Kṣemendra: Pratītyasamutpādāvadāna (Academic edition — see source file header)</w:t>
      </w:r>
    </w:p>
    <w:p/>
  </w:body>
</w:document>
</file>